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6C2" w:rsidRPr="004F5A52" w:rsidRDefault="006126C2" w:rsidP="006126C2">
      <w:pPr>
        <w:jc w:val="center"/>
        <w:rPr>
          <w:b/>
          <w:sz w:val="28"/>
          <w:szCs w:val="28"/>
        </w:rPr>
      </w:pPr>
      <w:r w:rsidRPr="004F5A52">
        <w:rPr>
          <w:b/>
          <w:sz w:val="28"/>
          <w:szCs w:val="28"/>
        </w:rPr>
        <w:t>ФИНАНСОВО-ЭКОНОМИЧЕСКОЕ ОБОСНОВАНИЕ</w:t>
      </w:r>
    </w:p>
    <w:p w:rsidR="006126C2" w:rsidRPr="004F5A52" w:rsidRDefault="006126C2" w:rsidP="006126C2">
      <w:pPr>
        <w:jc w:val="center"/>
        <w:rPr>
          <w:b/>
          <w:sz w:val="28"/>
          <w:szCs w:val="28"/>
        </w:rPr>
      </w:pPr>
    </w:p>
    <w:p w:rsidR="006126C2" w:rsidRPr="003E64F0" w:rsidRDefault="006126C2" w:rsidP="006126C2">
      <w:pPr>
        <w:pStyle w:val="a3"/>
        <w:jc w:val="both"/>
        <w:rPr>
          <w:b/>
        </w:rPr>
      </w:pPr>
      <w:r w:rsidRPr="004F5A52">
        <w:rPr>
          <w:bCs/>
          <w:szCs w:val="28"/>
        </w:rPr>
        <w:t>к проекту</w:t>
      </w:r>
      <w:r>
        <w:rPr>
          <w:bCs/>
          <w:szCs w:val="28"/>
        </w:rPr>
        <w:t xml:space="preserve"> </w:t>
      </w:r>
      <w:r w:rsidRPr="00462F04">
        <w:rPr>
          <w:bCs/>
          <w:szCs w:val="28"/>
        </w:rPr>
        <w:t>решения</w:t>
      </w:r>
      <w:r w:rsidRPr="00462F04">
        <w:rPr>
          <w:b/>
          <w:bCs/>
          <w:szCs w:val="28"/>
        </w:rPr>
        <w:t xml:space="preserve"> </w:t>
      </w:r>
      <w:r w:rsidR="003E64F0" w:rsidRPr="003E64F0">
        <w:rPr>
          <w:b/>
          <w:szCs w:val="28"/>
        </w:rPr>
        <w:t>«Об утверждении  перечня  объектов муниципальной собственности муниципального образования  «Шенкурское», передаваемых  в собственность муниципального образования «Шенкурский муниципальный район»</w:t>
      </w:r>
    </w:p>
    <w:p w:rsidR="006126C2" w:rsidRPr="004F5A52" w:rsidRDefault="006126C2" w:rsidP="006126C2">
      <w:pPr>
        <w:pStyle w:val="a3"/>
        <w:ind w:firstLine="720"/>
        <w:jc w:val="both"/>
        <w:rPr>
          <w:szCs w:val="28"/>
        </w:rPr>
      </w:pPr>
    </w:p>
    <w:p w:rsidR="006126C2" w:rsidRPr="006601DB" w:rsidRDefault="006126C2" w:rsidP="006126C2">
      <w:pPr>
        <w:pStyle w:val="a3"/>
        <w:ind w:firstLine="709"/>
        <w:jc w:val="both"/>
      </w:pPr>
      <w:r w:rsidRPr="004F5A52">
        <w:rPr>
          <w:szCs w:val="28"/>
        </w:rPr>
        <w:t>Реализация решения</w:t>
      </w:r>
      <w:r>
        <w:rPr>
          <w:szCs w:val="28"/>
        </w:rPr>
        <w:t xml:space="preserve"> </w:t>
      </w:r>
      <w:r w:rsidR="00462F04">
        <w:rPr>
          <w:szCs w:val="28"/>
        </w:rPr>
        <w:t>«</w:t>
      </w:r>
      <w:r w:rsidR="00462F04" w:rsidRPr="003339DE">
        <w:rPr>
          <w:szCs w:val="28"/>
        </w:rPr>
        <w:t>Об утверждении  перечня  объектов муниципальной собственности</w:t>
      </w:r>
      <w:r w:rsidR="00462F04">
        <w:rPr>
          <w:szCs w:val="28"/>
        </w:rPr>
        <w:t xml:space="preserve"> </w:t>
      </w:r>
      <w:r w:rsidR="00462F04" w:rsidRPr="003339DE">
        <w:rPr>
          <w:szCs w:val="28"/>
        </w:rPr>
        <w:t>муниципального образования  «Ше</w:t>
      </w:r>
      <w:r w:rsidR="00462F04">
        <w:rPr>
          <w:szCs w:val="28"/>
        </w:rPr>
        <w:t xml:space="preserve">нкурское», передаваемых  в собственность муниципального образования </w:t>
      </w:r>
      <w:r w:rsidR="00462F04" w:rsidRPr="003339DE">
        <w:rPr>
          <w:szCs w:val="28"/>
        </w:rPr>
        <w:t>«Шенкурский муниципальный район»</w:t>
      </w:r>
      <w:r>
        <w:t xml:space="preserve"> </w:t>
      </w:r>
      <w:r w:rsidRPr="004F5A52">
        <w:rPr>
          <w:szCs w:val="28"/>
        </w:rPr>
        <w:t>не потребует дополнительных финансовых затрат из бюджета МО</w:t>
      </w:r>
      <w:r>
        <w:rPr>
          <w:szCs w:val="28"/>
        </w:rPr>
        <w:t xml:space="preserve"> «Шенкурское</w:t>
      </w:r>
      <w:r w:rsidRPr="004F5A52">
        <w:rPr>
          <w:szCs w:val="28"/>
        </w:rPr>
        <w:t>».</w:t>
      </w:r>
    </w:p>
    <w:p w:rsidR="006126C2" w:rsidRPr="004F5A52" w:rsidRDefault="006126C2" w:rsidP="006126C2">
      <w:pPr>
        <w:pStyle w:val="a3"/>
        <w:ind w:firstLine="720"/>
        <w:jc w:val="both"/>
        <w:rPr>
          <w:szCs w:val="28"/>
        </w:rPr>
      </w:pPr>
    </w:p>
    <w:p w:rsidR="006126C2" w:rsidRDefault="006126C2" w:rsidP="006126C2">
      <w:pPr>
        <w:jc w:val="both"/>
        <w:rPr>
          <w:sz w:val="28"/>
          <w:szCs w:val="28"/>
        </w:rPr>
      </w:pPr>
    </w:p>
    <w:p w:rsidR="00462F04" w:rsidRPr="004F5A52" w:rsidRDefault="00462F04" w:rsidP="006126C2">
      <w:pPr>
        <w:jc w:val="both"/>
        <w:rPr>
          <w:sz w:val="28"/>
          <w:szCs w:val="28"/>
        </w:rPr>
      </w:pPr>
    </w:p>
    <w:p w:rsidR="006126C2" w:rsidRDefault="006126C2" w:rsidP="006126C2">
      <w:pPr>
        <w:rPr>
          <w:sz w:val="28"/>
          <w:szCs w:val="28"/>
        </w:rPr>
      </w:pPr>
      <w:r>
        <w:rPr>
          <w:sz w:val="28"/>
          <w:szCs w:val="28"/>
        </w:rPr>
        <w:t>Глава  муниципального образования</w:t>
      </w:r>
    </w:p>
    <w:p w:rsidR="006126C2" w:rsidRDefault="006126C2" w:rsidP="006126C2">
      <w:pPr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                С.В.Смирнов                     </w:t>
      </w:r>
    </w:p>
    <w:p w:rsidR="006126C2" w:rsidRDefault="006126C2" w:rsidP="006126C2">
      <w:pPr>
        <w:tabs>
          <w:tab w:val="left" w:pos="1185"/>
        </w:tabs>
        <w:rPr>
          <w:sz w:val="28"/>
          <w:szCs w:val="28"/>
        </w:rPr>
      </w:pPr>
    </w:p>
    <w:p w:rsidR="003D3442" w:rsidRDefault="003D3442"/>
    <w:sectPr w:rsidR="003D3442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518B"/>
    <w:rsid w:val="000B518B"/>
    <w:rsid w:val="00150F22"/>
    <w:rsid w:val="00192AA8"/>
    <w:rsid w:val="001A1862"/>
    <w:rsid w:val="003800CF"/>
    <w:rsid w:val="003D3442"/>
    <w:rsid w:val="003E64F0"/>
    <w:rsid w:val="00442FE8"/>
    <w:rsid w:val="00462F04"/>
    <w:rsid w:val="004A6C07"/>
    <w:rsid w:val="005E5DC7"/>
    <w:rsid w:val="006126C2"/>
    <w:rsid w:val="00647787"/>
    <w:rsid w:val="008B794F"/>
    <w:rsid w:val="009C4B1B"/>
    <w:rsid w:val="009E2152"/>
    <w:rsid w:val="00B4017A"/>
    <w:rsid w:val="00DB1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126C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6126C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cp:lastPrinted>2019-04-30T09:49:00Z</cp:lastPrinted>
  <dcterms:created xsi:type="dcterms:W3CDTF">2019-04-29T11:57:00Z</dcterms:created>
  <dcterms:modified xsi:type="dcterms:W3CDTF">2019-04-30T09:52:00Z</dcterms:modified>
</cp:coreProperties>
</file>